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E9BF" w14:textId="2E9C5E61" w:rsidR="00503844" w:rsidRPr="00E51685" w:rsidRDefault="00503844" w:rsidP="00D1454A">
      <w:pPr>
        <w:jc w:val="center"/>
        <w:rPr>
          <w:b/>
          <w:bCs/>
          <w:sz w:val="32"/>
          <w:szCs w:val="32"/>
        </w:rPr>
      </w:pPr>
      <w:r w:rsidRPr="00E51685">
        <w:rPr>
          <w:b/>
          <w:bCs/>
          <w:sz w:val="32"/>
          <w:szCs w:val="32"/>
        </w:rPr>
        <w:t>Pillowcase 101</w:t>
      </w:r>
    </w:p>
    <w:p w14:paraId="2AA5CBFB" w14:textId="77777777" w:rsidR="00415B43" w:rsidRPr="00415B43" w:rsidRDefault="00AB0AE4" w:rsidP="00503844">
      <w:pPr>
        <w:rPr>
          <w:b/>
          <w:bCs/>
          <w:sz w:val="28"/>
          <w:szCs w:val="28"/>
          <w:u w:val="single"/>
        </w:rPr>
      </w:pPr>
      <w:r w:rsidRPr="00415B43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D0336E" wp14:editId="5E2B8508">
                <wp:simplePos x="0" y="0"/>
                <wp:positionH relativeFrom="margin">
                  <wp:posOffset>3824605</wp:posOffset>
                </wp:positionH>
                <wp:positionV relativeFrom="paragraph">
                  <wp:posOffset>266065</wp:posOffset>
                </wp:positionV>
                <wp:extent cx="2525395" cy="1031875"/>
                <wp:effectExtent l="0" t="0" r="27305" b="15875"/>
                <wp:wrapTight wrapText="bothSides">
                  <wp:wrapPolygon edited="0">
                    <wp:start x="0" y="0"/>
                    <wp:lineTo x="0" y="21534"/>
                    <wp:lineTo x="21671" y="21534"/>
                    <wp:lineTo x="216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2E5C" w14:textId="1047BE50" w:rsidR="0052408F" w:rsidRPr="00415B43" w:rsidRDefault="0052408F" w:rsidP="00524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B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Cut body: 27” x WOF (40”-42”)</w:t>
                            </w:r>
                          </w:p>
                          <w:p w14:paraId="4938604E" w14:textId="77777777" w:rsidR="0052408F" w:rsidRPr="00415B43" w:rsidRDefault="0052408F" w:rsidP="00524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B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Cut accent strip: 2 ½”-3” x WOF</w:t>
                            </w:r>
                          </w:p>
                          <w:p w14:paraId="12D364DC" w14:textId="77777777" w:rsidR="0052408F" w:rsidRPr="00415B43" w:rsidRDefault="0052408F" w:rsidP="005240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5B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Cut cuff: 9” x WOF</w:t>
                            </w:r>
                          </w:p>
                          <w:p w14:paraId="66CA7F74" w14:textId="4C2A5D3D" w:rsidR="0052408F" w:rsidRDefault="00524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03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5pt;margin-top:20.95pt;width:198.85pt;height:8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eKEAIAACAEAAAOAAAAZHJzL2Uyb0RvYy54bWysU9tu2zAMfR+wfxD0vvjSZE2MOEWXLsOA&#10;7gJ0+wBZlmNhsqhJSuzs60vJbprdXobpQSBF6pA8JNc3Q6fIUVgnQZc0m6WUCM2hlnpf0q9fdq+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">
                <v:textbox>
                  <w:txbxContent>
                    <w:p w14:paraId="3E8D2E5C" w14:textId="1047BE50" w:rsidR="0052408F" w:rsidRPr="00415B43" w:rsidRDefault="0052408F" w:rsidP="00524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5B43">
                        <w:rPr>
                          <w:b/>
                          <w:bCs/>
                          <w:sz w:val="28"/>
                          <w:szCs w:val="28"/>
                        </w:rPr>
                        <w:t>Cut body: 27” x WOF (40”-42”)</w:t>
                      </w:r>
                    </w:p>
                    <w:p w14:paraId="4938604E" w14:textId="77777777" w:rsidR="0052408F" w:rsidRPr="00415B43" w:rsidRDefault="0052408F" w:rsidP="00524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5B43">
                        <w:rPr>
                          <w:b/>
                          <w:bCs/>
                          <w:sz w:val="28"/>
                          <w:szCs w:val="28"/>
                        </w:rPr>
                        <w:t>Cut accent strip: 2 ½”-3” x WOF</w:t>
                      </w:r>
                    </w:p>
                    <w:p w14:paraId="12D364DC" w14:textId="77777777" w:rsidR="0052408F" w:rsidRPr="00415B43" w:rsidRDefault="0052408F" w:rsidP="005240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5B43">
                        <w:rPr>
                          <w:b/>
                          <w:bCs/>
                          <w:sz w:val="28"/>
                          <w:szCs w:val="28"/>
                        </w:rPr>
                        <w:t>Cut cuff: 9” x WOF</w:t>
                      </w:r>
                    </w:p>
                    <w:p w14:paraId="66CA7F74" w14:textId="4C2A5D3D" w:rsidR="0052408F" w:rsidRDefault="0052408F"/>
                  </w:txbxContent>
                </v:textbox>
                <w10:wrap type="tight" anchorx="margin"/>
              </v:shape>
            </w:pict>
          </mc:Fallback>
        </mc:AlternateContent>
      </w:r>
      <w:r w:rsidR="00503844" w:rsidRPr="00415B43">
        <w:rPr>
          <w:b/>
          <w:bCs/>
          <w:sz w:val="28"/>
          <w:szCs w:val="28"/>
          <w:u w:val="single"/>
        </w:rPr>
        <w:t xml:space="preserve">Fabric required: </w:t>
      </w:r>
    </w:p>
    <w:p w14:paraId="36C3B389" w14:textId="5C5E59BF" w:rsidR="00503844" w:rsidRPr="00CA315E" w:rsidRDefault="00503844" w:rsidP="00503844">
      <w:pPr>
        <w:rPr>
          <w:b/>
          <w:bCs/>
          <w:sz w:val="28"/>
          <w:szCs w:val="28"/>
        </w:rPr>
      </w:pPr>
      <w:r w:rsidRPr="00CA315E">
        <w:rPr>
          <w:b/>
          <w:bCs/>
          <w:sz w:val="28"/>
          <w:szCs w:val="28"/>
        </w:rPr>
        <w:t>¾ yard for body of pillowcase</w:t>
      </w:r>
    </w:p>
    <w:p w14:paraId="7A0A2AEF" w14:textId="4E49E1B1" w:rsidR="00503844" w:rsidRPr="00CA315E" w:rsidRDefault="00503844" w:rsidP="00503844">
      <w:pPr>
        <w:rPr>
          <w:b/>
          <w:bCs/>
          <w:sz w:val="28"/>
          <w:szCs w:val="28"/>
        </w:rPr>
      </w:pPr>
      <w:r w:rsidRPr="00CA315E">
        <w:rPr>
          <w:b/>
          <w:bCs/>
          <w:sz w:val="28"/>
          <w:szCs w:val="28"/>
        </w:rPr>
        <w:t>¼ to 1/3 yard for cuff/hem of pillowcase</w:t>
      </w:r>
    </w:p>
    <w:p w14:paraId="74367617" w14:textId="3511C4FB" w:rsidR="0052408F" w:rsidRPr="00CA315E" w:rsidRDefault="00503844" w:rsidP="00503844">
      <w:pPr>
        <w:rPr>
          <w:b/>
          <w:bCs/>
          <w:sz w:val="28"/>
          <w:szCs w:val="28"/>
        </w:rPr>
      </w:pPr>
      <w:r w:rsidRPr="00CA315E">
        <w:rPr>
          <w:b/>
          <w:bCs/>
          <w:sz w:val="28"/>
          <w:szCs w:val="28"/>
        </w:rPr>
        <w:t xml:space="preserve">1/8 yard </w:t>
      </w:r>
      <w:r w:rsidR="00AB0AE4" w:rsidRPr="00CA315E">
        <w:rPr>
          <w:b/>
          <w:bCs/>
          <w:sz w:val="28"/>
          <w:szCs w:val="28"/>
        </w:rPr>
        <w:t>(</w:t>
      </w:r>
      <w:r w:rsidRPr="00CA315E">
        <w:rPr>
          <w:b/>
          <w:bCs/>
          <w:sz w:val="28"/>
          <w:szCs w:val="28"/>
        </w:rPr>
        <w:t>actually, 2” to 2 ½“) for accent strip</w:t>
      </w:r>
    </w:p>
    <w:p w14:paraId="5C9DEA14" w14:textId="77777777" w:rsidR="0052408F" w:rsidRPr="0052408F" w:rsidRDefault="0052408F" w:rsidP="00503844">
      <w:pPr>
        <w:rPr>
          <w:sz w:val="14"/>
          <w:szCs w:val="14"/>
        </w:rPr>
      </w:pPr>
    </w:p>
    <w:p w14:paraId="7B0DC375" w14:textId="7C5D178D" w:rsidR="00503844" w:rsidRPr="00CA315E" w:rsidRDefault="0050384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>Lay cuff/hem fabric right side up with selvages (short sides) on right and left.</w:t>
      </w:r>
    </w:p>
    <w:p w14:paraId="5A5E3181" w14:textId="4FEDCEF9" w:rsidR="00503844" w:rsidRPr="00CA315E" w:rsidRDefault="0050384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 xml:space="preserve">Press accent strip in half lengthwise, wrong sides together, and place along top edge of cuff fabric with raw edges even. </w:t>
      </w:r>
    </w:p>
    <w:p w14:paraId="7FCE0DCB" w14:textId="4366D7FB" w:rsidR="00503844" w:rsidRPr="00CA315E" w:rsidRDefault="0050384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>Lay main pillowcase fabric face down on top of cu</w:t>
      </w:r>
      <w:r w:rsidR="005D349F" w:rsidRPr="00CA315E">
        <w:rPr>
          <w:rFonts w:ascii="Arial" w:hAnsi="Arial" w:cs="Arial"/>
          <w:sz w:val="28"/>
          <w:szCs w:val="28"/>
        </w:rPr>
        <w:t xml:space="preserve">ff </w:t>
      </w:r>
      <w:r w:rsidRPr="00CA315E">
        <w:rPr>
          <w:rFonts w:ascii="Arial" w:hAnsi="Arial" w:cs="Arial"/>
          <w:sz w:val="28"/>
          <w:szCs w:val="28"/>
        </w:rPr>
        <w:t xml:space="preserve">and accent strip, again making sure that top edges are even. </w:t>
      </w:r>
    </w:p>
    <w:p w14:paraId="7F224144" w14:textId="394DB04B" w:rsidR="00503844" w:rsidRPr="00CA315E" w:rsidRDefault="0050384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 xml:space="preserve">Roll bottom edge of main fabric toward cuff so that bottom half of cuff shows. </w:t>
      </w:r>
    </w:p>
    <w:p w14:paraId="7470F985" w14:textId="2AECFF23" w:rsidR="00503844" w:rsidRPr="00CA315E" w:rsidRDefault="0025180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 xml:space="preserve">Bring bottom edge of cuff up to meet raw edges at </w:t>
      </w:r>
      <w:r w:rsidR="00CF2378" w:rsidRPr="00CA315E">
        <w:rPr>
          <w:rFonts w:ascii="Arial" w:hAnsi="Arial" w:cs="Arial"/>
          <w:sz w:val="28"/>
          <w:szCs w:val="28"/>
        </w:rPr>
        <w:t>top,</w:t>
      </w:r>
      <w:r w:rsidRPr="00CA315E">
        <w:rPr>
          <w:rFonts w:ascii="Arial" w:hAnsi="Arial" w:cs="Arial"/>
          <w:sz w:val="28"/>
          <w:szCs w:val="28"/>
        </w:rPr>
        <w:t xml:space="preserve"> pin.</w:t>
      </w:r>
    </w:p>
    <w:p w14:paraId="1FEB07A6" w14:textId="0D4E6BC1" w:rsidR="00251804" w:rsidRPr="00CA315E" w:rsidRDefault="0025180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 xml:space="preserve">Stitch ¼’ seam. Reaching inside the resulting fabric tube, pull main pillowcase fabric </w:t>
      </w:r>
      <w:r w:rsidR="00CF2378" w:rsidRPr="00CA315E">
        <w:rPr>
          <w:rFonts w:ascii="Arial" w:hAnsi="Arial" w:cs="Arial"/>
          <w:sz w:val="28"/>
          <w:szCs w:val="28"/>
        </w:rPr>
        <w:t>out,</w:t>
      </w:r>
      <w:r w:rsidRPr="00CA315E">
        <w:rPr>
          <w:rFonts w:ascii="Arial" w:hAnsi="Arial" w:cs="Arial"/>
          <w:sz w:val="28"/>
          <w:szCs w:val="28"/>
        </w:rPr>
        <w:t xml:space="preserve"> press.</w:t>
      </w:r>
    </w:p>
    <w:p w14:paraId="14520B3D" w14:textId="13D3E3B9" w:rsidR="00251804" w:rsidRPr="00CA315E" w:rsidRDefault="0025180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>Trim off uneven selvage edges on each side. Pin pillowcase right side out, matching cuff, accent strip, and main pillowcase edges. Stitch scant ¼“ seam along the remaining raw edges (along side and bottom of pillowcase). Carefully trim seam to about 1/8“ for about an inch or so at the thickest part of seam, where cuff, accent and main fabric meet.</w:t>
      </w:r>
    </w:p>
    <w:p w14:paraId="1C568029" w14:textId="7BB13EE3" w:rsidR="00251804" w:rsidRPr="00CA315E" w:rsidRDefault="0025180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>Turn inside out and press. Now sew again along side and bottom of pillowcase, using a generous ¼” seam to enclose previous raw edges.</w:t>
      </w:r>
    </w:p>
    <w:p w14:paraId="5DA93B21" w14:textId="5C032C14" w:rsidR="00251804" w:rsidRPr="00CA315E" w:rsidRDefault="00251804" w:rsidP="0050384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A315E">
        <w:rPr>
          <w:rFonts w:ascii="Arial" w:hAnsi="Arial" w:cs="Arial"/>
          <w:sz w:val="28"/>
          <w:szCs w:val="28"/>
        </w:rPr>
        <w:t>Turn right side out and press one last time. Voila!</w:t>
      </w:r>
    </w:p>
    <w:p w14:paraId="00BEED89" w14:textId="3BAB6942" w:rsidR="00251804" w:rsidRDefault="00251804" w:rsidP="00251804"/>
    <w:p w14:paraId="39F1EA03" w14:textId="5D505AAF" w:rsidR="00251804" w:rsidRPr="00AB0AE4" w:rsidRDefault="00251804" w:rsidP="0052408F">
      <w:pPr>
        <w:jc w:val="center"/>
        <w:rPr>
          <w:b/>
          <w:bCs/>
          <w:sz w:val="28"/>
          <w:szCs w:val="28"/>
        </w:rPr>
      </w:pPr>
      <w:r w:rsidRPr="00AB0AE4">
        <w:rPr>
          <w:b/>
          <w:bCs/>
          <w:sz w:val="28"/>
          <w:szCs w:val="28"/>
        </w:rPr>
        <w:t>Helpful Hints</w:t>
      </w:r>
    </w:p>
    <w:p w14:paraId="6EB3DDD6" w14:textId="60FE701E" w:rsidR="00251804" w:rsidRPr="00AB0AE4" w:rsidRDefault="00251804" w:rsidP="00251804">
      <w:pPr>
        <w:rPr>
          <w:sz w:val="24"/>
          <w:szCs w:val="24"/>
        </w:rPr>
      </w:pPr>
      <w:r w:rsidRPr="00AB0AE4">
        <w:rPr>
          <w:sz w:val="24"/>
          <w:szCs w:val="24"/>
        </w:rPr>
        <w:t>If design on fabric is on the lengthwise grain (parallel to selvages), it will run horizontally on finished pillowcase. If design is perpendicular to selvages (across width of fabri</w:t>
      </w:r>
      <w:r w:rsidR="00CF2378">
        <w:rPr>
          <w:sz w:val="24"/>
          <w:szCs w:val="24"/>
        </w:rPr>
        <w:t>c</w:t>
      </w:r>
      <w:r w:rsidRPr="00AB0AE4">
        <w:rPr>
          <w:sz w:val="24"/>
          <w:szCs w:val="24"/>
        </w:rPr>
        <w:t xml:space="preserve">), it will appear vertical on finished pillowcase. To </w:t>
      </w:r>
      <w:r w:rsidR="00D1454A" w:rsidRPr="00AB0AE4">
        <w:rPr>
          <w:sz w:val="24"/>
          <w:szCs w:val="24"/>
        </w:rPr>
        <w:t>“a</w:t>
      </w:r>
      <w:r w:rsidRPr="00AB0AE4">
        <w:rPr>
          <w:sz w:val="24"/>
          <w:szCs w:val="24"/>
        </w:rPr>
        <w:t>udition</w:t>
      </w:r>
      <w:r w:rsidR="00D1454A" w:rsidRPr="00AB0AE4">
        <w:rPr>
          <w:sz w:val="24"/>
          <w:szCs w:val="24"/>
        </w:rPr>
        <w:t>” fabric, look at it wit</w:t>
      </w:r>
      <w:r w:rsidR="00CF2378">
        <w:rPr>
          <w:sz w:val="24"/>
          <w:szCs w:val="24"/>
        </w:rPr>
        <w:t xml:space="preserve">h </w:t>
      </w:r>
      <w:r w:rsidR="00D1454A" w:rsidRPr="00AB0AE4">
        <w:rPr>
          <w:sz w:val="24"/>
          <w:szCs w:val="24"/>
        </w:rPr>
        <w:t xml:space="preserve">selvages running crosswise in front of you. If design does not go in desired direction, buy 1 ¼ yards of fabric, cut a 27” piece lengthwise from it. Use according to directions </w:t>
      </w:r>
      <w:r w:rsidR="00E51685" w:rsidRPr="00AB0AE4">
        <w:rPr>
          <w:sz w:val="24"/>
          <w:szCs w:val="24"/>
        </w:rPr>
        <w:t>above but</w:t>
      </w:r>
      <w:r w:rsidR="00D1454A" w:rsidRPr="00AB0AE4">
        <w:rPr>
          <w:sz w:val="24"/>
          <w:szCs w:val="24"/>
        </w:rPr>
        <w:t xml:space="preserve"> ignore references to “selvage”.</w:t>
      </w:r>
    </w:p>
    <w:p w14:paraId="566EB80E" w14:textId="185D19E6" w:rsidR="00D1454A" w:rsidRPr="00AB0AE4" w:rsidRDefault="00D1454A" w:rsidP="00251804">
      <w:pPr>
        <w:rPr>
          <w:sz w:val="24"/>
          <w:szCs w:val="24"/>
        </w:rPr>
      </w:pPr>
      <w:r w:rsidRPr="00AB0AE4">
        <w:rPr>
          <w:sz w:val="24"/>
          <w:szCs w:val="24"/>
        </w:rPr>
        <w:t xml:space="preserve">When making a flannel </w:t>
      </w:r>
      <w:r w:rsidR="00E51685" w:rsidRPr="00AB0AE4">
        <w:rPr>
          <w:sz w:val="24"/>
          <w:szCs w:val="24"/>
        </w:rPr>
        <w:t>pillowcase</w:t>
      </w:r>
      <w:r w:rsidRPr="00AB0AE4">
        <w:rPr>
          <w:sz w:val="24"/>
          <w:szCs w:val="24"/>
        </w:rPr>
        <w:t>, sew final seam (8) ½” or even 5/8” to better enclose previous seam and make final seam more flexible.</w:t>
      </w:r>
    </w:p>
    <w:p w14:paraId="0E97E680" w14:textId="22DBA31F" w:rsidR="00D1454A" w:rsidRPr="00AB0AE4" w:rsidRDefault="00D1454A" w:rsidP="00251804">
      <w:pPr>
        <w:rPr>
          <w:sz w:val="24"/>
          <w:szCs w:val="24"/>
        </w:rPr>
      </w:pPr>
      <w:r w:rsidRPr="00AB0AE4">
        <w:rPr>
          <w:sz w:val="24"/>
          <w:szCs w:val="24"/>
        </w:rPr>
        <w:t>To make pillowcase for a 12”x16” baby/travel pillow, cut the following”</w:t>
      </w:r>
    </w:p>
    <w:p w14:paraId="778E1A85" w14:textId="7C05DCBB" w:rsidR="00D1454A" w:rsidRPr="00AB0AE4" w:rsidRDefault="00D1454A" w:rsidP="00251804">
      <w:pPr>
        <w:rPr>
          <w:sz w:val="24"/>
          <w:szCs w:val="24"/>
        </w:rPr>
      </w:pPr>
      <w:r w:rsidRPr="00AB0AE4">
        <w:rPr>
          <w:sz w:val="24"/>
          <w:szCs w:val="24"/>
        </w:rPr>
        <w:t>Cuff 27”x7 ½”</w:t>
      </w:r>
      <w:r w:rsidR="009417BE">
        <w:rPr>
          <w:sz w:val="24"/>
          <w:szCs w:val="24"/>
        </w:rPr>
        <w:t xml:space="preserve">, </w:t>
      </w:r>
      <w:r w:rsidRPr="00AB0AE4">
        <w:rPr>
          <w:sz w:val="24"/>
          <w:szCs w:val="24"/>
        </w:rPr>
        <w:t>Accent 27”x2”</w:t>
      </w:r>
      <w:r w:rsidR="009417BE">
        <w:rPr>
          <w:sz w:val="24"/>
          <w:szCs w:val="24"/>
        </w:rPr>
        <w:t xml:space="preserve">, </w:t>
      </w:r>
      <w:r w:rsidRPr="00AB0AE4">
        <w:rPr>
          <w:sz w:val="24"/>
          <w:szCs w:val="24"/>
        </w:rPr>
        <w:t>Body 27”x18”</w:t>
      </w:r>
    </w:p>
    <w:p w14:paraId="49919C15" w14:textId="62C3A0EA" w:rsidR="00D1454A" w:rsidRPr="00AB0AE4" w:rsidRDefault="00D1454A" w:rsidP="00251804">
      <w:pPr>
        <w:rPr>
          <w:sz w:val="24"/>
          <w:szCs w:val="24"/>
        </w:rPr>
      </w:pPr>
      <w:r w:rsidRPr="00AB0AE4">
        <w:rPr>
          <w:sz w:val="24"/>
          <w:szCs w:val="24"/>
        </w:rPr>
        <w:t xml:space="preserve">Questions? Contact Susan </w:t>
      </w:r>
      <w:proofErr w:type="spellStart"/>
      <w:r w:rsidRPr="00AB0AE4">
        <w:rPr>
          <w:sz w:val="24"/>
          <w:szCs w:val="24"/>
        </w:rPr>
        <w:t>Schara</w:t>
      </w:r>
      <w:proofErr w:type="spellEnd"/>
      <w:r w:rsidRPr="00AB0AE4">
        <w:rPr>
          <w:sz w:val="24"/>
          <w:szCs w:val="24"/>
        </w:rPr>
        <w:t xml:space="preserve"> at 227-9788.</w:t>
      </w:r>
    </w:p>
    <w:sectPr w:rsidR="00D1454A" w:rsidRPr="00AB0AE4" w:rsidSect="00D14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D4C07"/>
    <w:multiLevelType w:val="hybridMultilevel"/>
    <w:tmpl w:val="A0E025AE"/>
    <w:lvl w:ilvl="0" w:tplc="F884A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54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44"/>
    <w:rsid w:val="00251804"/>
    <w:rsid w:val="00415B43"/>
    <w:rsid w:val="00503844"/>
    <w:rsid w:val="0052408F"/>
    <w:rsid w:val="005D349F"/>
    <w:rsid w:val="009417BE"/>
    <w:rsid w:val="00A761F6"/>
    <w:rsid w:val="00AB0AE4"/>
    <w:rsid w:val="00CA315E"/>
    <w:rsid w:val="00CF2378"/>
    <w:rsid w:val="00D1454A"/>
    <w:rsid w:val="00E230D1"/>
    <w:rsid w:val="00E5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E0BD"/>
  <w15:chartTrackingRefBased/>
  <w15:docId w15:val="{5F1C40A3-54C7-419B-ACDC-33BE171F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Clayton</dc:creator>
  <cp:keywords/>
  <dc:description/>
  <cp:lastModifiedBy>Carolee Clayton</cp:lastModifiedBy>
  <cp:revision>8</cp:revision>
  <dcterms:created xsi:type="dcterms:W3CDTF">2022-05-28T03:31:00Z</dcterms:created>
  <dcterms:modified xsi:type="dcterms:W3CDTF">2022-05-28T04:03:00Z</dcterms:modified>
</cp:coreProperties>
</file>